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4C04" w14:textId="52BF49EF" w:rsidR="00310F36" w:rsidRDefault="00310F36" w:rsidP="006B15A9">
      <w:pPr>
        <w:jc w:val="center"/>
      </w:pPr>
      <w:bookmarkStart w:id="0" w:name="_GoBack"/>
      <w:bookmarkEnd w:id="0"/>
      <w:r>
        <w:t>Brief History of Standing Bear Events</w:t>
      </w:r>
    </w:p>
    <w:p w14:paraId="38E20AA6" w14:textId="77777777" w:rsidR="00310F36" w:rsidRDefault="00310F36"/>
    <w:p w14:paraId="042AA087" w14:textId="27333A92" w:rsidR="00E00BE8" w:rsidRDefault="005B67DE" w:rsidP="00620022">
      <w:pPr>
        <w:jc w:val="both"/>
      </w:pPr>
      <w:r>
        <w:t xml:space="preserve">Standing Bear was the </w:t>
      </w:r>
      <w:r w:rsidR="00B81774">
        <w:t xml:space="preserve">most prominent </w:t>
      </w:r>
      <w:r>
        <w:t>chief of the Ponca tribe</w:t>
      </w:r>
      <w:r w:rsidR="00B81774">
        <w:t xml:space="preserve"> in 1877.   This</w:t>
      </w:r>
      <w:r>
        <w:t xml:space="preserve"> tribe traditionally engaged in agriculture in the Niobrara River area and began to live in houses at the urging of </w:t>
      </w:r>
      <w:r w:rsidR="00B81774">
        <w:t xml:space="preserve">early </w:t>
      </w:r>
      <w:r>
        <w:t>settlers in th</w:t>
      </w:r>
      <w:r w:rsidR="004F6BD6">
        <w:t xml:space="preserve">e Omaha area. </w:t>
      </w:r>
      <w:r>
        <w:t xml:space="preserve"> </w:t>
      </w:r>
      <w:r w:rsidR="00B81774">
        <w:t xml:space="preserve">The </w:t>
      </w:r>
      <w:proofErr w:type="spellStart"/>
      <w:r w:rsidR="00B81774">
        <w:t>Poncas</w:t>
      </w:r>
      <w:proofErr w:type="spellEnd"/>
      <w:r w:rsidR="00473379">
        <w:t xml:space="preserve"> had built a church and attended services regularly.  </w:t>
      </w:r>
      <w:r w:rsidR="00B81774">
        <w:t>M</w:t>
      </w:r>
      <w:r w:rsidR="004F6BD6">
        <w:t xml:space="preserve">ost Omaha citizens looked on the tribe as a good neighbor.  </w:t>
      </w:r>
    </w:p>
    <w:p w14:paraId="757347F6" w14:textId="77777777" w:rsidR="00E00BE8" w:rsidRDefault="00E00BE8"/>
    <w:p w14:paraId="37DF94D4" w14:textId="24239742" w:rsidR="005B67DE" w:rsidRDefault="00B81774">
      <w:r>
        <w:t>The Department of the Interior</w:t>
      </w:r>
      <w:r w:rsidR="005B67DE">
        <w:t xml:space="preserve"> in Washington, D. C., </w:t>
      </w:r>
      <w:r w:rsidR="00E00BE8">
        <w:t>began in th</w:t>
      </w:r>
      <w:r w:rsidR="00620022">
        <w:t>e 1870’s wanting</w:t>
      </w:r>
      <w:r w:rsidR="00E00BE8">
        <w:t xml:space="preserve"> to move the Ponca </w:t>
      </w:r>
      <w:r>
        <w:t>tribe.  In 1877, the Department final</w:t>
      </w:r>
      <w:r w:rsidR="00E00BE8">
        <w:t xml:space="preserve">ly </w:t>
      </w:r>
      <w:r w:rsidR="005B67DE">
        <w:t>decided that the tribe sho</w:t>
      </w:r>
      <w:r>
        <w:t xml:space="preserve">uld be moved to Oklahoma and </w:t>
      </w:r>
      <w:r w:rsidR="005B67DE">
        <w:t xml:space="preserve">intended to give the </w:t>
      </w:r>
      <w:r w:rsidR="00620022">
        <w:t xml:space="preserve">land occupied by the </w:t>
      </w:r>
      <w:proofErr w:type="spellStart"/>
      <w:r w:rsidR="00620022">
        <w:t>Poncas</w:t>
      </w:r>
      <w:proofErr w:type="spellEnd"/>
      <w:r>
        <w:t xml:space="preserve"> to the Sioux</w:t>
      </w:r>
      <w:r w:rsidR="005B67DE">
        <w:t>.</w:t>
      </w:r>
      <w:r>
        <w:t xml:space="preserve">  T</w:t>
      </w:r>
      <w:r w:rsidR="006B15A9">
        <w:t>he Sioux refused to come</w:t>
      </w:r>
      <w:r>
        <w:t>.</w:t>
      </w:r>
    </w:p>
    <w:p w14:paraId="566A6E11" w14:textId="77777777" w:rsidR="00F11DC9" w:rsidRDefault="00F11DC9"/>
    <w:p w14:paraId="3B612B28" w14:textId="1374ECBC" w:rsidR="00F11DC9" w:rsidRDefault="00F11DC9" w:rsidP="00F11DC9">
      <w:r>
        <w:t xml:space="preserve">Standing Bear and the </w:t>
      </w:r>
      <w:proofErr w:type="spellStart"/>
      <w:r>
        <w:t>Poncas</w:t>
      </w:r>
      <w:proofErr w:type="spellEnd"/>
      <w:r>
        <w:t xml:space="preserve"> were forc</w:t>
      </w:r>
      <w:r w:rsidR="00B81774">
        <w:t>ed to leave their homes and furnishing</w:t>
      </w:r>
      <w:r>
        <w:t xml:space="preserve">s and </w:t>
      </w:r>
      <w:r w:rsidR="00B81774">
        <w:t xml:space="preserve">to </w:t>
      </w:r>
      <w:r>
        <w:t xml:space="preserve">move with minimal possessions.    The </w:t>
      </w:r>
      <w:proofErr w:type="spellStart"/>
      <w:r>
        <w:t>Poncas</w:t>
      </w:r>
      <w:proofErr w:type="spellEnd"/>
      <w:r>
        <w:t xml:space="preserve"> were very disappointed</w:t>
      </w:r>
      <w:r w:rsidR="004F6BD6">
        <w:t xml:space="preserve"> with all the </w:t>
      </w:r>
      <w:proofErr w:type="gramStart"/>
      <w:r w:rsidR="004F6BD6">
        <w:t>arrangements</w:t>
      </w:r>
      <w:proofErr w:type="gramEnd"/>
      <w:r w:rsidR="004F6BD6">
        <w:t xml:space="preserve"> made for them in Oklahoma</w:t>
      </w:r>
      <w:r w:rsidR="00E00BE8">
        <w:t xml:space="preserve">.  </w:t>
      </w:r>
      <w:r w:rsidR="00B81774">
        <w:t>Therefore, i</w:t>
      </w:r>
      <w:r w:rsidR="00E00BE8">
        <w:t>n the fall of 1878</w:t>
      </w:r>
      <w:r>
        <w:t xml:space="preserve">, Standing Bear and many other </w:t>
      </w:r>
      <w:proofErr w:type="spellStart"/>
      <w:r>
        <w:t>Poncas</w:t>
      </w:r>
      <w:proofErr w:type="spellEnd"/>
      <w:r>
        <w:t xml:space="preserve"> resolved to return to Nebraska.  They made this trip in </w:t>
      </w:r>
      <w:r w:rsidR="00354205">
        <w:t xml:space="preserve">harsh </w:t>
      </w:r>
      <w:r>
        <w:t>winter</w:t>
      </w:r>
      <w:r w:rsidR="00354205">
        <w:t xml:space="preserve"> weather</w:t>
      </w:r>
      <w:r>
        <w:t>.  They were considered criminals and had to travel with little help.  Stand</w:t>
      </w:r>
      <w:r w:rsidR="00354205">
        <w:t xml:space="preserve">ing Bear’s son as well as other </w:t>
      </w:r>
      <w:proofErr w:type="spellStart"/>
      <w:r w:rsidR="00354205">
        <w:t>Poncas</w:t>
      </w:r>
      <w:proofErr w:type="spellEnd"/>
      <w:r>
        <w:t xml:space="preserve"> died in the course of the trip. </w:t>
      </w:r>
      <w:r w:rsidR="00354205">
        <w:t xml:space="preserve"> Their travel routes to and from Oklahoma </w:t>
      </w:r>
      <w:r w:rsidR="004F6BD6">
        <w:t>will constitute the proposed historic trail.</w:t>
      </w:r>
      <w:r>
        <w:t xml:space="preserve"> </w:t>
      </w:r>
    </w:p>
    <w:p w14:paraId="19C162D8" w14:textId="77777777" w:rsidR="00F11DC9" w:rsidRDefault="00F11DC9" w:rsidP="00F11DC9"/>
    <w:p w14:paraId="0F84488B" w14:textId="1D6E5415" w:rsidR="00310F36" w:rsidRDefault="00354205">
      <w:r>
        <w:t xml:space="preserve">Upon the </w:t>
      </w:r>
      <w:proofErr w:type="spellStart"/>
      <w:r>
        <w:t>Poncas</w:t>
      </w:r>
      <w:proofErr w:type="spellEnd"/>
      <w:r w:rsidR="00F11DC9">
        <w:t xml:space="preserve"> return, the national government</w:t>
      </w:r>
      <w:r>
        <w:t xml:space="preserve"> immediately ordered them to return </w:t>
      </w:r>
      <w:r w:rsidR="00F11DC9">
        <w:t xml:space="preserve">to Oklahoma.  Standing Bear and the </w:t>
      </w:r>
      <w:proofErr w:type="spellStart"/>
      <w:r w:rsidR="00F11DC9">
        <w:t>Ponc</w:t>
      </w:r>
      <w:r w:rsidR="001C2D3C">
        <w:t>as</w:t>
      </w:r>
      <w:proofErr w:type="spellEnd"/>
      <w:r w:rsidR="001C2D3C">
        <w:t xml:space="preserve"> </w:t>
      </w:r>
      <w:r>
        <w:t>adamantly refused</w:t>
      </w:r>
      <w:r w:rsidR="00F11DC9">
        <w:t>.</w:t>
      </w:r>
    </w:p>
    <w:p w14:paraId="59C19EC5" w14:textId="77777777" w:rsidR="00F11DC9" w:rsidRDefault="00F11DC9"/>
    <w:p w14:paraId="1673EBE1" w14:textId="2AEED18B" w:rsidR="00310F36" w:rsidRDefault="00354205">
      <w:r>
        <w:t xml:space="preserve">Citizens’ </w:t>
      </w:r>
      <w:r w:rsidR="00620022">
        <w:t>efforts</w:t>
      </w:r>
      <w:r w:rsidR="00310F36">
        <w:t xml:space="preserve"> to h</w:t>
      </w:r>
      <w:r>
        <w:t xml:space="preserve">elp the </w:t>
      </w:r>
      <w:proofErr w:type="spellStart"/>
      <w:r>
        <w:t>Poncas</w:t>
      </w:r>
      <w:proofErr w:type="spellEnd"/>
      <w:r>
        <w:t xml:space="preserve"> were</w:t>
      </w:r>
      <w:r w:rsidR="00310F36">
        <w:t xml:space="preserve"> led initially and to a large extent by Henry </w:t>
      </w:r>
      <w:proofErr w:type="spellStart"/>
      <w:r w:rsidR="00310F36">
        <w:t>Tibbles</w:t>
      </w:r>
      <w:proofErr w:type="spellEnd"/>
      <w:r w:rsidR="00310F36">
        <w:t xml:space="preserve">, a journalist for the </w:t>
      </w:r>
      <w:r w:rsidR="00310F36" w:rsidRPr="00354205">
        <w:rPr>
          <w:i/>
        </w:rPr>
        <w:t>Omaha World Herald</w:t>
      </w:r>
      <w:r w:rsidR="00310F36">
        <w:t xml:space="preserve"> who had spent time with other Indian tribes</w:t>
      </w:r>
      <w:r>
        <w:t xml:space="preserve"> and always supported their needs.  O</w:t>
      </w:r>
      <w:r w:rsidR="00310F36">
        <w:t>n a Sunday morning</w:t>
      </w:r>
      <w:r>
        <w:t xml:space="preserve"> the </w:t>
      </w:r>
      <w:proofErr w:type="spellStart"/>
      <w:r>
        <w:t>Poncas</w:t>
      </w:r>
      <w:proofErr w:type="spellEnd"/>
      <w:r>
        <w:t xml:space="preserve"> invited </w:t>
      </w:r>
      <w:proofErr w:type="spellStart"/>
      <w:r>
        <w:t>Tibbles</w:t>
      </w:r>
      <w:proofErr w:type="spellEnd"/>
      <w:r>
        <w:t xml:space="preserve"> to come a council meeting to learn about their plight</w:t>
      </w:r>
      <w:r w:rsidR="00620022">
        <w:t xml:space="preserve">.  He </w:t>
      </w:r>
      <w:r w:rsidR="00310F36">
        <w:t xml:space="preserve">rushed back to Omaha to speak at evening church services.  His second stop was at First Congregational where he was allowed to speak after the opening hymn. </w:t>
      </w:r>
      <w:r>
        <w:t xml:space="preserve"> Church members voted to oppose</w:t>
      </w:r>
      <w:r w:rsidR="00310F36">
        <w:t xml:space="preserve"> moving the </w:t>
      </w:r>
      <w:proofErr w:type="spellStart"/>
      <w:r w:rsidR="00310F36">
        <w:t>Poncas</w:t>
      </w:r>
      <w:proofErr w:type="spellEnd"/>
      <w:r w:rsidR="00310F36">
        <w:t>.</w:t>
      </w:r>
    </w:p>
    <w:p w14:paraId="6836FE95" w14:textId="77777777" w:rsidR="00310F36" w:rsidRDefault="00310F36"/>
    <w:p w14:paraId="69BB8786" w14:textId="7FC6A4C5" w:rsidR="00ED6D46" w:rsidRDefault="00ED6D46">
      <w:r>
        <w:t>Five local clergymen founded the Omaha Ponca Relief Committee with the goal of trying to stop the removal of the tribe.  Pastor</w:t>
      </w:r>
      <w:r w:rsidR="00E00BE8">
        <w:t xml:space="preserve"> Alvin Sherrill of First Congregational </w:t>
      </w:r>
      <w:r>
        <w:t xml:space="preserve"> </w:t>
      </w:r>
      <w:r w:rsidR="004F6BD6">
        <w:t xml:space="preserve"> </w:t>
      </w:r>
      <w:r>
        <w:t xml:space="preserve">was the treasurer of this group.  The five ministers sent a telegram to the Secretary of the Interior, urging him to rescind this decision.  </w:t>
      </w:r>
      <w:r w:rsidR="00F11DC9">
        <w:t>The telegram had n</w:t>
      </w:r>
      <w:r w:rsidR="00E968C7">
        <w:t xml:space="preserve">o effect.  The committee </w:t>
      </w:r>
      <w:r w:rsidR="00F11DC9">
        <w:t>raise</w:t>
      </w:r>
      <w:r w:rsidR="00E968C7">
        <w:t>d</w:t>
      </w:r>
      <w:r w:rsidR="00F11DC9">
        <w:t xml:space="preserve"> mon</w:t>
      </w:r>
      <w:r w:rsidR="00E968C7">
        <w:t xml:space="preserve">ey to help the </w:t>
      </w:r>
      <w:proofErr w:type="spellStart"/>
      <w:r w:rsidR="00E968C7">
        <w:t>Poncas</w:t>
      </w:r>
      <w:proofErr w:type="spellEnd"/>
      <w:r w:rsidR="00E968C7">
        <w:t xml:space="preserve"> obtain supplies to live on land provided by t</w:t>
      </w:r>
      <w:r w:rsidR="00620022">
        <w:t>he Omaha tribe</w:t>
      </w:r>
      <w:r w:rsidR="00E968C7">
        <w:t xml:space="preserve">. </w:t>
      </w:r>
      <w:r w:rsidR="00F11DC9">
        <w:t xml:space="preserve"> </w:t>
      </w:r>
    </w:p>
    <w:p w14:paraId="29CC985A" w14:textId="77777777" w:rsidR="00F11DC9" w:rsidRDefault="00310F36">
      <w:r>
        <w:t xml:space="preserve"> </w:t>
      </w:r>
    </w:p>
    <w:p w14:paraId="481696E9" w14:textId="1C3CA552" w:rsidR="00155081" w:rsidRDefault="00155081">
      <w:r>
        <w:t>At that time Indians were not consid</w:t>
      </w:r>
      <w:r w:rsidR="00E968C7">
        <w:t>ered to be citizens</w:t>
      </w:r>
      <w:r>
        <w:t xml:space="preserve"> and could not take a case to court.   Standing Bear had no legal way t</w:t>
      </w:r>
      <w:r w:rsidR="00E968C7">
        <w:t>o protest what was happening.  Because m</w:t>
      </w:r>
      <w:r>
        <w:t xml:space="preserve">any </w:t>
      </w:r>
      <w:proofErr w:type="spellStart"/>
      <w:r>
        <w:t>Omahans</w:t>
      </w:r>
      <w:proofErr w:type="spellEnd"/>
      <w:r>
        <w:t xml:space="preserve"> were</w:t>
      </w:r>
      <w:r w:rsidR="00E968C7">
        <w:t xml:space="preserve"> sympathetic to his plight, </w:t>
      </w:r>
      <w:r>
        <w:t>two local lawyers agreed to represent Standing Bear</w:t>
      </w:r>
      <w:r w:rsidR="00E968C7">
        <w:t xml:space="preserve"> in court</w:t>
      </w:r>
      <w:r w:rsidR="00602AB9">
        <w:t>.  John Lee Webster</w:t>
      </w:r>
      <w:r w:rsidR="00F11DC9">
        <w:t xml:space="preserve"> believed that the language of the fou</w:t>
      </w:r>
      <w:r w:rsidR="00EB603A">
        <w:t>rteenth amendment to the C</w:t>
      </w:r>
      <w:r w:rsidR="00F11DC9">
        <w:t xml:space="preserve">onstitution protected the rights of all individuals born on American soil.  The second was </w:t>
      </w:r>
      <w:r w:rsidR="00EB603A">
        <w:t xml:space="preserve">Andrew </w:t>
      </w:r>
      <w:proofErr w:type="spellStart"/>
      <w:r w:rsidR="00F11DC9">
        <w:t>Poppl</w:t>
      </w:r>
      <w:r w:rsidR="00EB603A">
        <w:t>eton</w:t>
      </w:r>
      <w:proofErr w:type="spellEnd"/>
      <w:r w:rsidR="00EB603A">
        <w:t>, a leading Omaha citizen</w:t>
      </w:r>
      <w:r w:rsidR="00620022">
        <w:t xml:space="preserve">, </w:t>
      </w:r>
      <w:r w:rsidR="00F11DC9">
        <w:t xml:space="preserve">who agreed to argue this position in court. </w:t>
      </w:r>
    </w:p>
    <w:p w14:paraId="74222248" w14:textId="77777777" w:rsidR="00F11DC9" w:rsidRDefault="00F11DC9"/>
    <w:p w14:paraId="7D7039DB" w14:textId="2BF20BE5" w:rsidR="008E7FC3" w:rsidRDefault="00F11DC9">
      <w:r>
        <w:t>Judge Elmer Dundy</w:t>
      </w:r>
      <w:r w:rsidR="00EB603A">
        <w:t xml:space="preserve"> presided at the trial.  After a</w:t>
      </w:r>
      <w:r>
        <w:t>ll</w:t>
      </w:r>
      <w:r w:rsidR="00E00BE8">
        <w:t xml:space="preserve"> the legal arguments were carefully made</w:t>
      </w:r>
      <w:r w:rsidR="00EB603A">
        <w:t xml:space="preserve">, Judge Dundy invited Standing Bear to speak whereupon he </w:t>
      </w:r>
      <w:r w:rsidR="00E00BE8">
        <w:t>made the famous statement, “(My)</w:t>
      </w:r>
      <w:r>
        <w:t xml:space="preserve"> hand is not the color of yours, but if I pierce it, I shall feel pain.  If you pierce your hand, you will also feel pain.  The blood that will flow from mine will be of the same color as yours.  I am a man.  The same God made us both.”  Ultimately Judge Dundy ruled t</w:t>
      </w:r>
      <w:r w:rsidR="00EB603A">
        <w:t xml:space="preserve">hat Indians </w:t>
      </w:r>
      <w:r w:rsidR="008E7FC3">
        <w:t>were fully human beings and thus dese</w:t>
      </w:r>
      <w:r w:rsidR="00EB603A">
        <w:t xml:space="preserve">rved the right to bring their grievances </w:t>
      </w:r>
      <w:r w:rsidR="008E7FC3">
        <w:t>to courts of law</w:t>
      </w:r>
      <w:r w:rsidR="00EB603A">
        <w:t>.</w:t>
      </w:r>
    </w:p>
    <w:p w14:paraId="2E1EC023" w14:textId="77777777" w:rsidR="008E7FC3" w:rsidRDefault="008E7FC3"/>
    <w:p w14:paraId="1D3D837B" w14:textId="447CB580" w:rsidR="00ED6D46" w:rsidRDefault="007C6D04">
      <w:r>
        <w:t>The federal gov</w:t>
      </w:r>
      <w:r w:rsidR="00EB603A">
        <w:t xml:space="preserve">ernment immediately appealed Dundy’s decision.  Because </w:t>
      </w:r>
      <w:proofErr w:type="gramStart"/>
      <w:r w:rsidR="00EB603A">
        <w:t xml:space="preserve">continuing </w:t>
      </w:r>
      <w:r>
        <w:t xml:space="preserve"> the</w:t>
      </w:r>
      <w:proofErr w:type="gramEnd"/>
      <w:r>
        <w:t xml:space="preserve"> fight for the </w:t>
      </w:r>
      <w:proofErr w:type="spellStart"/>
      <w:r>
        <w:t>Ponca</w:t>
      </w:r>
      <w:r w:rsidR="00FF62DE">
        <w:t>s</w:t>
      </w:r>
      <w:proofErr w:type="spellEnd"/>
      <w:r w:rsidR="00FF62DE">
        <w:t xml:space="preserve"> would be very expensive</w:t>
      </w:r>
      <w:r w:rsidR="00EB603A">
        <w:t>,</w:t>
      </w:r>
      <w:r w:rsidR="00FF62DE">
        <w:t xml:space="preserve"> </w:t>
      </w:r>
      <w:r w:rsidR="00ED6D46">
        <w:t xml:space="preserve">Henry </w:t>
      </w:r>
      <w:proofErr w:type="spellStart"/>
      <w:r w:rsidR="00ED6D46">
        <w:t>Tibbles</w:t>
      </w:r>
      <w:proofErr w:type="spellEnd"/>
      <w:r w:rsidR="00ED6D46">
        <w:t xml:space="preserve"> quit his job </w:t>
      </w:r>
      <w:r w:rsidR="008772D3">
        <w:t xml:space="preserve">and </w:t>
      </w:r>
      <w:r>
        <w:t xml:space="preserve">planned a speech-making campaign </w:t>
      </w:r>
      <w:r w:rsidR="00EB603A">
        <w:t>in Chicago and the Northeast</w:t>
      </w:r>
      <w:r>
        <w:t xml:space="preserve"> Coast to raise money</w:t>
      </w:r>
      <w:r w:rsidR="008E7FC3">
        <w:t>.  Standing Bear accompanied</w:t>
      </w:r>
      <w:r>
        <w:t xml:space="preserve"> him along with Bright Eyes, a Ponca woman who spoke English well.</w:t>
      </w:r>
    </w:p>
    <w:p w14:paraId="25A83C6B" w14:textId="77777777" w:rsidR="00F447F3" w:rsidRDefault="00F447F3"/>
    <w:p w14:paraId="42228B32" w14:textId="4AA4BC38" w:rsidR="00F447F3" w:rsidRDefault="004F6F6D">
      <w:r>
        <w:t xml:space="preserve"> The Omaha Ponca Relief Committee</w:t>
      </w:r>
      <w:r w:rsidR="00E74D48">
        <w:t xml:space="preserve"> </w:t>
      </w:r>
      <w:r>
        <w:t xml:space="preserve">supported </w:t>
      </w:r>
      <w:r w:rsidR="00FF62DE">
        <w:t xml:space="preserve">efforts to </w:t>
      </w:r>
      <w:r w:rsidR="00F447F3">
        <w:t>help</w:t>
      </w:r>
      <w:r w:rsidR="00FF62DE">
        <w:t>ed</w:t>
      </w:r>
      <w:r w:rsidR="00F447F3">
        <w:t xml:space="preserve"> raise money for th</w:t>
      </w:r>
      <w:r w:rsidR="00620022">
        <w:t>is cause.  L</w:t>
      </w:r>
      <w:r w:rsidR="00F447F3">
        <w:t xml:space="preserve">arge sums of money came </w:t>
      </w:r>
      <w:r w:rsidR="00620022">
        <w:t xml:space="preserve">to the committee </w:t>
      </w:r>
      <w:r w:rsidR="00F447F3">
        <w:t>as a result of presentations given in</w:t>
      </w:r>
      <w:r w:rsidR="00FF62DE">
        <w:t xml:space="preserve"> places like Chicago and Boston.  T</w:t>
      </w:r>
      <w:r w:rsidR="00F447F3">
        <w:t xml:space="preserve">hus Sherrill </w:t>
      </w:r>
      <w:r>
        <w:t xml:space="preserve">as treasurer </w:t>
      </w:r>
      <w:r w:rsidR="00FF62DE">
        <w:t>filled an essential function</w:t>
      </w:r>
      <w:r w:rsidR="00F447F3">
        <w:t>.</w:t>
      </w:r>
      <w:r w:rsidR="00620022">
        <w:t xml:space="preserve">  First Congregational </w:t>
      </w:r>
      <w:r w:rsidR="00825DD9">
        <w:t>v</w:t>
      </w:r>
      <w:r w:rsidR="00620022">
        <w:t xml:space="preserve">oted its </w:t>
      </w:r>
      <w:r w:rsidR="00FF62DE">
        <w:t xml:space="preserve">continued </w:t>
      </w:r>
      <w:r w:rsidR="00620022">
        <w:t>support on at least one further occasion</w:t>
      </w:r>
      <w:r w:rsidR="00825DD9">
        <w:t>.</w:t>
      </w:r>
    </w:p>
    <w:p w14:paraId="0B2E17EF" w14:textId="77777777" w:rsidR="00351FC5" w:rsidRDefault="00351FC5"/>
    <w:p w14:paraId="3C3DDD62" w14:textId="722F2185" w:rsidR="008E7FC3" w:rsidRDefault="00FF62DE" w:rsidP="008E7FC3">
      <w:r>
        <w:t>Given</w:t>
      </w:r>
      <w:r w:rsidR="008E7FC3">
        <w:t xml:space="preserve"> the pressure exe</w:t>
      </w:r>
      <w:r>
        <w:t>rted through</w:t>
      </w:r>
      <w:r w:rsidR="00B055B4">
        <w:t xml:space="preserve"> the speeches and other p</w:t>
      </w:r>
      <w:r w:rsidR="008E7FC3">
        <w:t xml:space="preserve">ublicity, the federal government finally withdrew its appeal.  </w:t>
      </w:r>
      <w:r>
        <w:t xml:space="preserve">Although </w:t>
      </w:r>
      <w:r w:rsidR="008E7FC3">
        <w:t xml:space="preserve">the </w:t>
      </w:r>
      <w:proofErr w:type="spellStart"/>
      <w:r w:rsidR="008E7FC3">
        <w:t>Poncas</w:t>
      </w:r>
      <w:proofErr w:type="spellEnd"/>
      <w:r>
        <w:t xml:space="preserve"> continued to struggle</w:t>
      </w:r>
      <w:r w:rsidR="008E7FC3">
        <w:t>, they ultimately got much of their land returned and became good local citizens.</w:t>
      </w:r>
    </w:p>
    <w:p w14:paraId="78419527" w14:textId="77777777" w:rsidR="008E7FC3" w:rsidRDefault="008E7FC3"/>
    <w:p w14:paraId="260E550C" w14:textId="09589C32" w:rsidR="00E74D48" w:rsidRDefault="00FF62DE">
      <w:r>
        <w:t xml:space="preserve">The Standing Bear </w:t>
      </w:r>
      <w:r w:rsidR="00620022">
        <w:t>case is recognized as</w:t>
      </w:r>
      <w:r w:rsidR="00B055B4">
        <w:t xml:space="preserve"> a </w:t>
      </w:r>
      <w:r w:rsidR="00351FC5">
        <w:t>landmark in efforts to h</w:t>
      </w:r>
      <w:r w:rsidR="008E7FC3">
        <w:t xml:space="preserve">elp Native Americans.  The decision was the first </w:t>
      </w:r>
      <w:r>
        <w:t>instance</w:t>
      </w:r>
      <w:r w:rsidR="00B055B4">
        <w:t xml:space="preserve"> of </w:t>
      </w:r>
      <w:r w:rsidR="004F6F6D">
        <w:t xml:space="preserve">Indian </w:t>
      </w:r>
      <w:r w:rsidR="00B055B4">
        <w:t>reform.  Further reform</w:t>
      </w:r>
      <w:r>
        <w:t>s did not come rapidly</w:t>
      </w:r>
      <w:r w:rsidR="001C2D3C">
        <w:t>, but Judge Dundy</w:t>
      </w:r>
      <w:r>
        <w:t xml:space="preserve"> set a good precedent by his </w:t>
      </w:r>
      <w:r w:rsidR="00B055B4">
        <w:t>decision that Indians were human beings entitled to representati</w:t>
      </w:r>
      <w:r>
        <w:t>on in court</w:t>
      </w:r>
      <w:r w:rsidR="00B055B4">
        <w:t>.</w:t>
      </w:r>
    </w:p>
    <w:p w14:paraId="31B4F6FA" w14:textId="070D927C" w:rsidR="00B055B4" w:rsidRDefault="007C0C2C" w:rsidP="007C0C2C">
      <w:pPr>
        <w:tabs>
          <w:tab w:val="left" w:pos="3800"/>
        </w:tabs>
      </w:pPr>
      <w:r>
        <w:tab/>
      </w:r>
    </w:p>
    <w:p w14:paraId="1D7F2C66" w14:textId="7E3CB1BA" w:rsidR="00B055B4" w:rsidRDefault="00B055B4">
      <w:r>
        <w:t>Karen Garver</w:t>
      </w:r>
    </w:p>
    <w:p w14:paraId="32D70738" w14:textId="797B2A39" w:rsidR="00B055B4" w:rsidRDefault="00B055B4">
      <w:r>
        <w:t>April 7, 2015</w:t>
      </w:r>
    </w:p>
    <w:p w14:paraId="44B92CF7" w14:textId="77777777" w:rsidR="001E7CFF" w:rsidRDefault="001E7CFF"/>
    <w:p w14:paraId="0EFECC3C" w14:textId="130B23B7" w:rsidR="001E7CFF" w:rsidRDefault="001E7CFF">
      <w:r>
        <w:t>Books which you might want to read and from which I drew my information are listed below.</w:t>
      </w:r>
      <w:r w:rsidR="00FF62DE">
        <w:t xml:space="preserve">  All are available from the Omaha Public Library.</w:t>
      </w:r>
    </w:p>
    <w:p w14:paraId="2BED8D99" w14:textId="77777777" w:rsidR="00FF62DE" w:rsidRDefault="00FF62DE"/>
    <w:p w14:paraId="535DE260" w14:textId="0B3CBD87" w:rsidR="00FF62DE" w:rsidRDefault="00FF62DE">
      <w:r>
        <w:t xml:space="preserve">Joe </w:t>
      </w:r>
      <w:proofErr w:type="spellStart"/>
      <w:r>
        <w:t>Starita</w:t>
      </w:r>
      <w:proofErr w:type="spellEnd"/>
      <w:r>
        <w:t xml:space="preserve">, </w:t>
      </w:r>
      <w:r>
        <w:rPr>
          <w:u w:val="single"/>
        </w:rPr>
        <w:t xml:space="preserve">“I Am </w:t>
      </w:r>
      <w:proofErr w:type="gramStart"/>
      <w:r>
        <w:rPr>
          <w:u w:val="single"/>
        </w:rPr>
        <w:t>A</w:t>
      </w:r>
      <w:proofErr w:type="gramEnd"/>
      <w:r>
        <w:rPr>
          <w:u w:val="single"/>
        </w:rPr>
        <w:t xml:space="preserve"> Man:  Chief Standing Bear’s Journey for Justice, </w:t>
      </w:r>
      <w:r>
        <w:t>New York, 2008.</w:t>
      </w:r>
    </w:p>
    <w:p w14:paraId="380DFA01" w14:textId="6C95F6CC" w:rsidR="00FF62DE" w:rsidRDefault="00FF62DE">
      <w:proofErr w:type="spellStart"/>
      <w:r>
        <w:t>Starita</w:t>
      </w:r>
      <w:proofErr w:type="spellEnd"/>
      <w:r>
        <w:t xml:space="preserve">, a former journalist, is now </w:t>
      </w:r>
      <w:proofErr w:type="gramStart"/>
      <w:r>
        <w:t>a professor</w:t>
      </w:r>
      <w:proofErr w:type="gramEnd"/>
      <w:r>
        <w:t xml:space="preserve"> journalism at </w:t>
      </w:r>
      <w:r w:rsidR="00A7352B">
        <w:t xml:space="preserve">University of Nebraska at Lincoln.  He is easy to read and arouses one’s indignation, but he only mentions </w:t>
      </w:r>
      <w:proofErr w:type="gramStart"/>
      <w:r w:rsidR="00A7352B">
        <w:t>First</w:t>
      </w:r>
      <w:proofErr w:type="gramEnd"/>
      <w:r w:rsidR="00A7352B">
        <w:t xml:space="preserve"> Congregational once.</w:t>
      </w:r>
    </w:p>
    <w:p w14:paraId="0BE508F9" w14:textId="77777777" w:rsidR="00A7352B" w:rsidRDefault="00A7352B"/>
    <w:p w14:paraId="4807E245" w14:textId="77777777" w:rsidR="00196875" w:rsidRDefault="00196875" w:rsidP="00196875">
      <w:r>
        <w:t xml:space="preserve">Valerie </w:t>
      </w:r>
      <w:proofErr w:type="spellStart"/>
      <w:r>
        <w:t>Sherer</w:t>
      </w:r>
      <w:proofErr w:type="spellEnd"/>
      <w:r>
        <w:t xml:space="preserve"> </w:t>
      </w:r>
      <w:proofErr w:type="spellStart"/>
      <w:r>
        <w:t>Mathes</w:t>
      </w:r>
      <w:proofErr w:type="spellEnd"/>
      <w:r>
        <w:t xml:space="preserve"> and Richard </w:t>
      </w:r>
      <w:proofErr w:type="spellStart"/>
      <w:r>
        <w:t>Lowitt</w:t>
      </w:r>
      <w:proofErr w:type="spellEnd"/>
      <w:r>
        <w:t xml:space="preserve">, </w:t>
      </w:r>
      <w:r>
        <w:rPr>
          <w:u w:val="single"/>
        </w:rPr>
        <w:t>The Standing Bear Controversy:  Prelude to Indian Reform</w:t>
      </w:r>
      <w:proofErr w:type="gramStart"/>
      <w:r>
        <w:t>,  University</w:t>
      </w:r>
      <w:proofErr w:type="gramEnd"/>
      <w:r>
        <w:t xml:space="preserve"> of Illinois Press, 2003.</w:t>
      </w:r>
    </w:p>
    <w:p w14:paraId="61FD157F" w14:textId="5CB6F536" w:rsidR="00196875" w:rsidRDefault="00196875" w:rsidP="00196875">
      <w:r>
        <w:t xml:space="preserve">Good scholarly resource written by professional historians.  </w:t>
      </w:r>
      <w:proofErr w:type="gramStart"/>
      <w:r>
        <w:t>Mentions Pastor Sherrill most often.</w:t>
      </w:r>
      <w:proofErr w:type="gramEnd"/>
      <w:r>
        <w:t xml:space="preserve">  Use index to find these places.</w:t>
      </w:r>
    </w:p>
    <w:p w14:paraId="6D518097" w14:textId="77777777" w:rsidR="00CF50A7" w:rsidRDefault="00CF50A7" w:rsidP="00196875"/>
    <w:p w14:paraId="4C4BF5CE" w14:textId="1921CD89" w:rsidR="00CF50A7" w:rsidRDefault="00CF50A7" w:rsidP="00CF50A7">
      <w:r>
        <w:lastRenderedPageBreak/>
        <w:t xml:space="preserve">Thomas H. </w:t>
      </w:r>
      <w:proofErr w:type="spellStart"/>
      <w:r>
        <w:t>Tibbles</w:t>
      </w:r>
      <w:proofErr w:type="spellEnd"/>
      <w:r>
        <w:t xml:space="preserve">, </w:t>
      </w:r>
      <w:r>
        <w:rPr>
          <w:u w:val="single"/>
        </w:rPr>
        <w:t>The Ponca Chiefs:  An Indians Attempt To Appeal From The Tomahawk To The Courts (1880)</w:t>
      </w:r>
      <w:proofErr w:type="gramStart"/>
      <w:r>
        <w:t>,  Boston</w:t>
      </w:r>
      <w:proofErr w:type="gramEnd"/>
      <w:r>
        <w:t xml:space="preserve">, Lockwood, Brooks and Company, 1880.  This book was copied by </w:t>
      </w:r>
      <w:proofErr w:type="spellStart"/>
      <w:r>
        <w:t>Kessinger</w:t>
      </w:r>
      <w:proofErr w:type="spellEnd"/>
      <w:r>
        <w:t xml:space="preserve"> </w:t>
      </w:r>
      <w:proofErr w:type="spellStart"/>
      <w:r>
        <w:t>Pubishing’s</w:t>
      </w:r>
      <w:proofErr w:type="spellEnd"/>
      <w:r>
        <w:t xml:space="preserve"> Rare Reprints in 2007, and it is this edition that is in the Omaha Public Library.</w:t>
      </w:r>
    </w:p>
    <w:p w14:paraId="40D6B140" w14:textId="5991AC6D" w:rsidR="00CF50A7" w:rsidRDefault="00CF50A7" w:rsidP="00CF50A7">
      <w:proofErr w:type="spellStart"/>
      <w:r>
        <w:t>Tibbles</w:t>
      </w:r>
      <w:proofErr w:type="spellEnd"/>
      <w:r>
        <w:t xml:space="preserve"> includes the telegram which the five ministers sent to the Department of the Interior.  It is fairly interesting.  Please be aware that when he says “he” or “the editor,” he is talking about himself.</w:t>
      </w:r>
    </w:p>
    <w:p w14:paraId="6ABF1C43" w14:textId="77777777" w:rsidR="00CF50A7" w:rsidRDefault="00CF50A7" w:rsidP="00196875"/>
    <w:p w14:paraId="452E8107" w14:textId="77777777" w:rsidR="00196875" w:rsidRDefault="00196875" w:rsidP="00196875"/>
    <w:p w14:paraId="5029CEBE" w14:textId="77777777" w:rsidR="00A7352B" w:rsidRPr="00FF62DE" w:rsidRDefault="00A7352B"/>
    <w:p w14:paraId="5FEDDEBB" w14:textId="77777777" w:rsidR="001E7CFF" w:rsidRDefault="001E7CFF"/>
    <w:p w14:paraId="1B67C75D" w14:textId="77777777" w:rsidR="001E7CFF" w:rsidRDefault="001E7CFF"/>
    <w:p w14:paraId="0EE16662" w14:textId="77777777" w:rsidR="00E74D48" w:rsidRDefault="00E74D48"/>
    <w:p w14:paraId="782179D7" w14:textId="77777777" w:rsidR="00825DD9" w:rsidRDefault="00825DD9"/>
    <w:p w14:paraId="374C2ECF" w14:textId="77777777" w:rsidR="00825DD9" w:rsidRDefault="00825DD9"/>
    <w:sectPr w:rsidR="00825DD9" w:rsidSect="00A823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DE"/>
    <w:rsid w:val="0006716D"/>
    <w:rsid w:val="000B445E"/>
    <w:rsid w:val="000C7C5C"/>
    <w:rsid w:val="00155081"/>
    <w:rsid w:val="00196875"/>
    <w:rsid w:val="001C2D3C"/>
    <w:rsid w:val="001E7CFF"/>
    <w:rsid w:val="00310F36"/>
    <w:rsid w:val="00351FC5"/>
    <w:rsid w:val="00354205"/>
    <w:rsid w:val="00473379"/>
    <w:rsid w:val="004F6BD6"/>
    <w:rsid w:val="004F6F6D"/>
    <w:rsid w:val="00534431"/>
    <w:rsid w:val="005B67DE"/>
    <w:rsid w:val="005E7616"/>
    <w:rsid w:val="005F4358"/>
    <w:rsid w:val="00602AB9"/>
    <w:rsid w:val="00620022"/>
    <w:rsid w:val="00673DA0"/>
    <w:rsid w:val="006B15A9"/>
    <w:rsid w:val="007C0C2C"/>
    <w:rsid w:val="007C6D04"/>
    <w:rsid w:val="008215C0"/>
    <w:rsid w:val="00825DD9"/>
    <w:rsid w:val="008772D3"/>
    <w:rsid w:val="008E7FC3"/>
    <w:rsid w:val="00A7352B"/>
    <w:rsid w:val="00A823A2"/>
    <w:rsid w:val="00B055B4"/>
    <w:rsid w:val="00B81774"/>
    <w:rsid w:val="00CF50A7"/>
    <w:rsid w:val="00E00BE8"/>
    <w:rsid w:val="00E74D48"/>
    <w:rsid w:val="00E968C7"/>
    <w:rsid w:val="00EB603A"/>
    <w:rsid w:val="00ED6D46"/>
    <w:rsid w:val="00F11DC9"/>
    <w:rsid w:val="00F447F3"/>
    <w:rsid w:val="00FF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B9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4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and Karen Garver</dc:creator>
  <cp:lastModifiedBy>Sara Sharpe</cp:lastModifiedBy>
  <cp:revision>2</cp:revision>
  <cp:lastPrinted>2015-04-08T18:22:00Z</cp:lastPrinted>
  <dcterms:created xsi:type="dcterms:W3CDTF">2015-04-09T19:02:00Z</dcterms:created>
  <dcterms:modified xsi:type="dcterms:W3CDTF">2015-04-09T19:02:00Z</dcterms:modified>
</cp:coreProperties>
</file>